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1DF1" w14:textId="77777777" w:rsidR="00DB1350" w:rsidRPr="009F5BE6" w:rsidRDefault="00DB1350" w:rsidP="0059211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E68C9B" w14:textId="0C68D571" w:rsidR="00592115" w:rsidRPr="00C32886" w:rsidRDefault="00592115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DB1350" w:rsidRPr="00C32886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="00740956"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66097B9" w14:textId="77777777" w:rsidR="00592115" w:rsidRPr="009F5BE6" w:rsidRDefault="00592115" w:rsidP="0059211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0DA18A" w14:textId="775BB406" w:rsidR="00300674" w:rsidRPr="009F5BE6" w:rsidRDefault="00C87BE8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37FB10A9" w14:textId="2600C22A" w:rsidR="005319CA" w:rsidRPr="009F5BE6" w:rsidRDefault="00520174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F5BE6">
        <w:rPr>
          <w:rFonts w:ascii="Tahoma" w:hAnsi="Tahoma" w:cs="Tahoma"/>
          <w:b/>
          <w:color w:val="auto"/>
          <w:sz w:val="20"/>
          <w:szCs w:val="20"/>
        </w:rPr>
        <w:t>s</w:t>
      </w:r>
      <w:r w:rsidR="00C4103F" w:rsidRPr="009F5BE6">
        <w:rPr>
          <w:rFonts w:ascii="Tahoma" w:hAnsi="Tahoma" w:cs="Tahoma"/>
          <w:b/>
          <w:color w:val="auto"/>
          <w:sz w:val="20"/>
          <w:szCs w:val="20"/>
        </w:rPr>
        <w:t>kładane na pod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stawie art. 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>1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25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ust. 1 ustawy 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z dnia 11</w:t>
      </w:r>
      <w:r w:rsidR="00F01D41">
        <w:rPr>
          <w:rFonts w:ascii="Tahoma" w:hAnsi="Tahoma" w:cs="Tahoma"/>
          <w:color w:val="auto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września 2019 r.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 - Prawo zamówień publicznych </w:t>
      </w:r>
      <w:r w:rsidR="0039698C" w:rsidRPr="0087008D">
        <w:rPr>
          <w:rFonts w:ascii="Tahoma" w:hAnsi="Tahoma" w:cs="Tahoma"/>
          <w:color w:val="auto"/>
          <w:sz w:val="20"/>
          <w:szCs w:val="20"/>
        </w:rPr>
        <w:t>(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>j. t. Dz. U. z 202</w:t>
      </w:r>
      <w:r w:rsidR="008C69A5">
        <w:rPr>
          <w:rFonts w:ascii="Tahoma" w:hAnsi="Tahoma" w:cs="Tahoma"/>
          <w:color w:val="auto"/>
          <w:sz w:val="20"/>
          <w:szCs w:val="20"/>
        </w:rPr>
        <w:t>3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 xml:space="preserve"> r. poz. 1</w:t>
      </w:r>
      <w:r w:rsidR="008C69A5">
        <w:rPr>
          <w:rFonts w:ascii="Tahoma" w:hAnsi="Tahoma" w:cs="Tahoma"/>
          <w:color w:val="auto"/>
          <w:sz w:val="20"/>
          <w:szCs w:val="20"/>
        </w:rPr>
        <w:t>605</w:t>
      </w:r>
      <w:r w:rsidR="00C87BE8" w:rsidRPr="0087008D">
        <w:rPr>
          <w:rFonts w:ascii="Tahoma" w:hAnsi="Tahoma" w:cs="Tahoma"/>
          <w:color w:val="auto"/>
          <w:sz w:val="20"/>
          <w:szCs w:val="20"/>
        </w:rPr>
        <w:t xml:space="preserve"> </w:t>
      </w:r>
      <w:r w:rsidR="00804F07" w:rsidRPr="0087008D">
        <w:rPr>
          <w:rFonts w:ascii="Tahoma" w:hAnsi="Tahoma" w:cs="Tahoma"/>
          <w:color w:val="auto"/>
          <w:sz w:val="20"/>
          <w:szCs w:val="20"/>
        </w:rPr>
        <w:t xml:space="preserve">dalej jako: ustawa </w:t>
      </w:r>
      <w:proofErr w:type="spellStart"/>
      <w:r w:rsidR="00804F07" w:rsidRPr="0087008D">
        <w:rPr>
          <w:rFonts w:ascii="Tahoma" w:hAnsi="Tahoma" w:cs="Tahoma"/>
          <w:color w:val="auto"/>
          <w:sz w:val="20"/>
          <w:szCs w:val="20"/>
        </w:rPr>
        <w:t>Pzp</w:t>
      </w:r>
      <w:proofErr w:type="spellEnd"/>
      <w:r w:rsidR="00804F07" w:rsidRPr="0087008D">
        <w:rPr>
          <w:rFonts w:ascii="Tahoma" w:hAnsi="Tahoma" w:cs="Tahoma"/>
          <w:color w:val="auto"/>
          <w:sz w:val="20"/>
          <w:szCs w:val="20"/>
        </w:rPr>
        <w:t>),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35BB01F4" w14:textId="77777777" w:rsidR="003B4CBC" w:rsidRPr="009F5BE6" w:rsidRDefault="003B4CBC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246D052" w14:textId="69755AAB" w:rsidR="003B4CBC" w:rsidRPr="009F5BE6" w:rsidRDefault="003B4CBC" w:rsidP="003B4CBC">
      <w:pPr>
        <w:pStyle w:val="Default"/>
        <w:jc w:val="both"/>
        <w:rPr>
          <w:rFonts w:ascii="Tahoma" w:hAnsi="Tahoma" w:cs="Tahoma"/>
          <w:sz w:val="20"/>
          <w:szCs w:val="20"/>
          <w:bdr w:val="none" w:sz="0" w:space="0" w:color="auto"/>
        </w:rPr>
      </w:pPr>
      <w:r w:rsidRPr="009F5BE6">
        <w:rPr>
          <w:rFonts w:ascii="Tahoma" w:eastAsia="Arial Unicode MS" w:hAnsi="Tahoma" w:cs="Tahoma"/>
          <w:sz w:val="20"/>
          <w:szCs w:val="20"/>
        </w:rPr>
        <w:t xml:space="preserve">Przystępując do udziału w postępowaniu w sprawie udzielenia zamówienia w </w:t>
      </w:r>
      <w:r w:rsidR="00740956" w:rsidRPr="009F5BE6">
        <w:rPr>
          <w:rFonts w:ascii="Tahoma" w:eastAsia="Arial Unicode MS" w:hAnsi="Tahoma" w:cs="Tahoma"/>
          <w:sz w:val="20"/>
          <w:szCs w:val="20"/>
        </w:rPr>
        <w:t xml:space="preserve">trybie podstawowym </w:t>
      </w:r>
      <w:r w:rsidR="007E5F77" w:rsidRPr="009F5BE6">
        <w:rPr>
          <w:rFonts w:ascii="Tahoma" w:eastAsia="Arial Unicode MS" w:hAnsi="Tahoma" w:cs="Tahoma"/>
          <w:sz w:val="20"/>
          <w:szCs w:val="20"/>
        </w:rPr>
        <w:t xml:space="preserve">bez przeprowadzania negocjacji </w:t>
      </w:r>
      <w:r w:rsidR="00740956" w:rsidRPr="009F5BE6">
        <w:rPr>
          <w:rFonts w:ascii="Tahoma" w:eastAsia="Arial Unicode MS" w:hAnsi="Tahoma" w:cs="Tahoma"/>
          <w:sz w:val="20"/>
          <w:szCs w:val="20"/>
        </w:rPr>
        <w:t>na</w:t>
      </w:r>
      <w:r w:rsidRPr="009F5BE6">
        <w:rPr>
          <w:rFonts w:ascii="Tahoma" w:eastAsia="Arial Unicode MS" w:hAnsi="Tahoma" w:cs="Tahoma"/>
          <w:sz w:val="20"/>
          <w:szCs w:val="20"/>
        </w:rPr>
        <w:t xml:space="preserve">: </w:t>
      </w:r>
      <w:r w:rsidRPr="009F5BE6">
        <w:rPr>
          <w:rFonts w:ascii="Tahoma" w:hAnsi="Tahoma" w:cs="Tahoma"/>
          <w:sz w:val="20"/>
          <w:szCs w:val="20"/>
        </w:rPr>
        <w:t>,,Sukcesyw</w:t>
      </w:r>
      <w:r w:rsidR="00740956" w:rsidRPr="009F5BE6">
        <w:rPr>
          <w:rFonts w:ascii="Tahoma" w:hAnsi="Tahoma" w:cs="Tahoma"/>
          <w:sz w:val="20"/>
          <w:szCs w:val="20"/>
        </w:rPr>
        <w:t xml:space="preserve">ną dostawę artykułów spożywczych dla Domu Pomocy Społecznej w </w:t>
      </w:r>
      <w:r w:rsidR="008537B7">
        <w:rPr>
          <w:rFonts w:ascii="Tahoma" w:hAnsi="Tahoma" w:cs="Tahoma"/>
          <w:sz w:val="20"/>
          <w:szCs w:val="20"/>
        </w:rPr>
        <w:t>Szczawnie</w:t>
      </w:r>
      <w:r w:rsidR="00740956" w:rsidRPr="009F5BE6">
        <w:rPr>
          <w:rFonts w:ascii="Tahoma" w:hAnsi="Tahoma" w:cs="Tahoma"/>
          <w:sz w:val="20"/>
          <w:szCs w:val="20"/>
        </w:rPr>
        <w:t xml:space="preserve"> w okres</w:t>
      </w:r>
      <w:r w:rsidRPr="009F5BE6">
        <w:rPr>
          <w:rFonts w:ascii="Tahoma" w:hAnsi="Tahoma" w:cs="Tahoma"/>
          <w:sz w:val="20"/>
          <w:szCs w:val="20"/>
        </w:rPr>
        <w:t xml:space="preserve">ie od </w:t>
      </w:r>
      <w:r w:rsidR="00E855E9" w:rsidRPr="009F5BE6">
        <w:rPr>
          <w:rFonts w:ascii="Tahoma" w:hAnsi="Tahoma" w:cs="Tahoma"/>
          <w:sz w:val="20"/>
          <w:szCs w:val="20"/>
        </w:rPr>
        <w:t>0</w:t>
      </w:r>
      <w:r w:rsidR="00740956" w:rsidRPr="009F5BE6">
        <w:rPr>
          <w:rFonts w:ascii="Tahoma" w:hAnsi="Tahoma" w:cs="Tahoma"/>
          <w:sz w:val="20"/>
          <w:szCs w:val="20"/>
        </w:rPr>
        <w:t>1.</w:t>
      </w:r>
      <w:r w:rsidR="006D4E5A">
        <w:rPr>
          <w:rFonts w:ascii="Tahoma" w:hAnsi="Tahoma" w:cs="Tahoma"/>
          <w:sz w:val="20"/>
          <w:szCs w:val="20"/>
        </w:rPr>
        <w:t>01</w:t>
      </w:r>
      <w:r w:rsidR="00740956" w:rsidRPr="009F5BE6">
        <w:rPr>
          <w:rFonts w:ascii="Tahoma" w:hAnsi="Tahoma" w:cs="Tahoma"/>
          <w:sz w:val="20"/>
          <w:szCs w:val="20"/>
        </w:rPr>
        <w:t>.202</w:t>
      </w:r>
      <w:r w:rsidR="00BD3819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 do 3</w:t>
      </w:r>
      <w:r w:rsidR="00BD3819">
        <w:rPr>
          <w:rFonts w:ascii="Tahoma" w:hAnsi="Tahoma" w:cs="Tahoma"/>
          <w:sz w:val="20"/>
          <w:szCs w:val="20"/>
        </w:rPr>
        <w:t>0</w:t>
      </w:r>
      <w:r w:rsidRPr="009F5BE6">
        <w:rPr>
          <w:rFonts w:ascii="Tahoma" w:hAnsi="Tahoma" w:cs="Tahoma"/>
          <w:sz w:val="20"/>
          <w:szCs w:val="20"/>
        </w:rPr>
        <w:t>.</w:t>
      </w:r>
      <w:r w:rsidR="00BD3819">
        <w:rPr>
          <w:rFonts w:ascii="Tahoma" w:hAnsi="Tahoma" w:cs="Tahoma"/>
          <w:sz w:val="20"/>
          <w:szCs w:val="20"/>
        </w:rPr>
        <w:t>06</w:t>
      </w:r>
      <w:r w:rsidRPr="009F5BE6">
        <w:rPr>
          <w:rFonts w:ascii="Tahoma" w:hAnsi="Tahoma" w:cs="Tahoma"/>
          <w:sz w:val="20"/>
          <w:szCs w:val="20"/>
        </w:rPr>
        <w:t>.202</w:t>
      </w:r>
      <w:r w:rsidR="00BD3819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</w:t>
      </w:r>
      <w:r w:rsidR="0060234A">
        <w:rPr>
          <w:rFonts w:ascii="Tahoma" w:hAnsi="Tahoma" w:cs="Tahoma"/>
          <w:sz w:val="20"/>
          <w:szCs w:val="20"/>
        </w:rPr>
        <w:t>”</w:t>
      </w:r>
    </w:p>
    <w:p w14:paraId="51B2BC18" w14:textId="77777777" w:rsidR="003B4CBC" w:rsidRPr="009F5BE6" w:rsidRDefault="003B4CBC" w:rsidP="0039698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E6CA8C" w14:textId="77777777" w:rsidR="003B4CBC" w:rsidRPr="009F5BE6" w:rsidRDefault="00804F07" w:rsidP="003B4CB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0F530EE" w14:textId="77777777" w:rsidR="0079713A" w:rsidRPr="009F5BE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OŚWIADCZENIA</w:t>
      </w:r>
      <w:r w:rsidR="00255142" w:rsidRPr="009F5BE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F5BE6">
        <w:rPr>
          <w:rFonts w:ascii="Tahoma" w:hAnsi="Tahoma" w:cs="Tahoma"/>
          <w:b/>
          <w:sz w:val="20"/>
          <w:szCs w:val="20"/>
        </w:rPr>
        <w:t>:</w:t>
      </w:r>
    </w:p>
    <w:p w14:paraId="4C7B92E6" w14:textId="77777777" w:rsidR="00C87BE8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>art.</w:t>
      </w:r>
      <w:r w:rsidR="00AE6FF2" w:rsidRPr="009F5BE6">
        <w:rPr>
          <w:rFonts w:ascii="Tahoma" w:hAnsi="Tahoma" w:cs="Tahoma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sz w:val="20"/>
          <w:szCs w:val="20"/>
        </w:rPr>
        <w:t>108</w:t>
      </w:r>
      <w:r w:rsidR="00216ADE" w:rsidRPr="009F5BE6">
        <w:rPr>
          <w:rFonts w:ascii="Tahoma" w:hAnsi="Tahoma" w:cs="Tahoma"/>
          <w:sz w:val="20"/>
          <w:szCs w:val="20"/>
        </w:rPr>
        <w:t xml:space="preserve"> ust.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1 </w:t>
      </w:r>
      <w:r w:rsidR="008D0487" w:rsidRPr="009F5BE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216ADE" w:rsidRPr="009F5BE6">
        <w:rPr>
          <w:rFonts w:ascii="Tahoma" w:hAnsi="Tahoma" w:cs="Tahoma"/>
          <w:sz w:val="20"/>
          <w:szCs w:val="20"/>
        </w:rPr>
        <w:t>.</w:t>
      </w:r>
    </w:p>
    <w:p w14:paraId="64245D48" w14:textId="1043D7D4" w:rsidR="00C87BE8" w:rsidRPr="009F5BE6" w:rsidRDefault="003761EA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9F5BE6">
        <w:rPr>
          <w:rFonts w:ascii="Tahoma" w:hAnsi="Tahoma" w:cs="Tahoma"/>
          <w:sz w:val="20"/>
          <w:szCs w:val="20"/>
        </w:rPr>
        <w:t xml:space="preserve"> </w:t>
      </w:r>
      <w:r w:rsidR="009C6DDE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 xml:space="preserve">art. </w:t>
      </w:r>
      <w:r w:rsidR="00216ADE" w:rsidRPr="009F5BE6">
        <w:rPr>
          <w:rFonts w:ascii="Tahoma" w:hAnsi="Tahoma" w:cs="Tahoma"/>
          <w:sz w:val="20"/>
          <w:szCs w:val="20"/>
        </w:rPr>
        <w:t>109 ust. 1 pkt 4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 </w:t>
      </w:r>
      <w:r w:rsidR="008D0487" w:rsidRPr="009F5BE6">
        <w:rPr>
          <w:rFonts w:ascii="Tahoma" w:hAnsi="Tahoma" w:cs="Tahoma"/>
          <w:sz w:val="20"/>
          <w:szCs w:val="20"/>
        </w:rPr>
        <w:t>u</w:t>
      </w:r>
      <w:r w:rsidR="00E21B42" w:rsidRPr="009F5BE6">
        <w:rPr>
          <w:rFonts w:ascii="Tahoma" w:hAnsi="Tahoma" w:cs="Tahoma"/>
          <w:sz w:val="20"/>
          <w:szCs w:val="20"/>
        </w:rPr>
        <w:t>stawy</w:t>
      </w:r>
      <w:r w:rsidR="008D0487" w:rsidRPr="009F5BE6">
        <w:rPr>
          <w:rFonts w:ascii="Tahoma" w:hAnsi="Tahoma" w:cs="Tahoma"/>
          <w:sz w:val="20"/>
          <w:szCs w:val="20"/>
        </w:rPr>
        <w:t xml:space="preserve"> P</w:t>
      </w:r>
      <w:r w:rsidR="006557E0" w:rsidRPr="009F5BE6">
        <w:rPr>
          <w:rFonts w:ascii="Tahoma" w:hAnsi="Tahoma" w:cs="Tahoma"/>
          <w:sz w:val="20"/>
          <w:szCs w:val="20"/>
        </w:rPr>
        <w:t xml:space="preserve">rawo o </w:t>
      </w:r>
      <w:r w:rsidR="008D0487" w:rsidRPr="009F5BE6">
        <w:rPr>
          <w:rFonts w:ascii="Tahoma" w:hAnsi="Tahoma" w:cs="Tahoma"/>
          <w:sz w:val="20"/>
          <w:szCs w:val="20"/>
        </w:rPr>
        <w:t>z</w:t>
      </w:r>
      <w:r w:rsidR="006557E0" w:rsidRPr="009F5BE6">
        <w:rPr>
          <w:rFonts w:ascii="Tahoma" w:hAnsi="Tahoma" w:cs="Tahoma"/>
          <w:sz w:val="20"/>
          <w:szCs w:val="20"/>
        </w:rPr>
        <w:t>amówieniach publicznych</w:t>
      </w:r>
      <w:r w:rsidR="00103B61" w:rsidRPr="009F5BE6">
        <w:rPr>
          <w:rFonts w:ascii="Tahoma" w:hAnsi="Tahoma" w:cs="Tahoma"/>
          <w:sz w:val="20"/>
          <w:szCs w:val="20"/>
        </w:rPr>
        <w:t>.</w:t>
      </w:r>
    </w:p>
    <w:p w14:paraId="4B07346D" w14:textId="15BB8C27" w:rsidR="0039698C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z</w:t>
      </w:r>
      <w:r w:rsidR="007840F2" w:rsidRPr="009F5BE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F5BE6">
        <w:rPr>
          <w:rFonts w:ascii="Tahoma" w:hAnsi="Tahoma" w:cs="Tahoma"/>
          <w:sz w:val="20"/>
          <w:szCs w:val="20"/>
        </w:rPr>
        <w:t>podstawy wykluczenia z postę</w:t>
      </w:r>
      <w:r w:rsidRPr="009F5BE6">
        <w:rPr>
          <w:rFonts w:ascii="Tahoma" w:hAnsi="Tahoma" w:cs="Tahoma"/>
          <w:sz w:val="20"/>
          <w:szCs w:val="20"/>
        </w:rPr>
        <w:t>powania na podstawie art. …</w:t>
      </w:r>
      <w:r w:rsidR="00B154B4" w:rsidRPr="009F5BE6">
        <w:rPr>
          <w:rFonts w:ascii="Tahoma" w:hAnsi="Tahoma" w:cs="Tahoma"/>
          <w:sz w:val="20"/>
          <w:szCs w:val="20"/>
        </w:rPr>
        <w:t>…</w:t>
      </w:r>
      <w:r w:rsidRPr="009F5BE6">
        <w:rPr>
          <w:rFonts w:ascii="Tahoma" w:hAnsi="Tahoma" w:cs="Tahoma"/>
          <w:sz w:val="20"/>
          <w:szCs w:val="20"/>
        </w:rPr>
        <w:t xml:space="preserve">……. </w:t>
      </w:r>
      <w:r w:rsidR="005031A7" w:rsidRPr="009F5BE6">
        <w:rPr>
          <w:rFonts w:ascii="Tahoma" w:hAnsi="Tahoma" w:cs="Tahoma"/>
          <w:sz w:val="20"/>
          <w:szCs w:val="20"/>
        </w:rPr>
        <w:t>u</w:t>
      </w:r>
      <w:r w:rsidR="00434CC2" w:rsidRPr="009F5BE6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9F5BE6">
        <w:rPr>
          <w:rFonts w:ascii="Tahoma" w:hAnsi="Tahoma" w:cs="Tahoma"/>
          <w:sz w:val="20"/>
          <w:szCs w:val="20"/>
        </w:rPr>
        <w:t xml:space="preserve"> </w:t>
      </w:r>
      <w:r w:rsidR="00DF7500" w:rsidRPr="009F5BE6">
        <w:rPr>
          <w:rFonts w:ascii="Tahoma" w:hAnsi="Tahoma" w:cs="Tahoma"/>
          <w:sz w:val="20"/>
          <w:szCs w:val="20"/>
        </w:rPr>
        <w:t xml:space="preserve">(podać mającą zastosowanie podstawę wykluczenia spośród wymienionych w art. 108 </w:t>
      </w:r>
      <w:r w:rsidR="00216ADE" w:rsidRPr="009F5BE6">
        <w:rPr>
          <w:rFonts w:ascii="Tahoma" w:hAnsi="Tahoma" w:cs="Tahoma"/>
          <w:sz w:val="20"/>
          <w:szCs w:val="20"/>
        </w:rPr>
        <w:t xml:space="preserve">ust. 1 </w:t>
      </w:r>
      <w:r w:rsidR="00DF7500" w:rsidRPr="009F5BE6">
        <w:rPr>
          <w:rFonts w:ascii="Tahoma" w:hAnsi="Tahoma" w:cs="Tahoma"/>
          <w:sz w:val="20"/>
          <w:szCs w:val="20"/>
        </w:rPr>
        <w:t xml:space="preserve">lub art. 109 </w:t>
      </w:r>
      <w:r w:rsidR="00216ADE" w:rsidRPr="009F5BE6">
        <w:rPr>
          <w:rFonts w:ascii="Tahoma" w:hAnsi="Tahoma" w:cs="Tahoma"/>
          <w:sz w:val="20"/>
          <w:szCs w:val="20"/>
        </w:rPr>
        <w:t>ust.</w:t>
      </w:r>
      <w:r w:rsidR="00B3258F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4 </w:t>
      </w:r>
      <w:r w:rsidR="00DF7500" w:rsidRPr="009F5BE6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DF7500" w:rsidRPr="009F5BE6">
        <w:rPr>
          <w:rFonts w:ascii="Tahoma" w:hAnsi="Tahoma" w:cs="Tahoma"/>
          <w:sz w:val="20"/>
          <w:szCs w:val="20"/>
        </w:rPr>
        <w:t>Pzp</w:t>
      </w:r>
      <w:proofErr w:type="spellEnd"/>
      <w:r w:rsidR="00DF7500" w:rsidRPr="009F5BE6">
        <w:rPr>
          <w:rFonts w:ascii="Tahoma" w:hAnsi="Tahoma" w:cs="Tahoma"/>
          <w:sz w:val="20"/>
          <w:szCs w:val="20"/>
        </w:rPr>
        <w:t>.)</w:t>
      </w:r>
      <w:r w:rsidR="0060234A">
        <w:rPr>
          <w:rFonts w:ascii="Tahoma" w:hAnsi="Tahoma" w:cs="Tahoma"/>
          <w:sz w:val="20"/>
          <w:szCs w:val="20"/>
        </w:rPr>
        <w:t>.</w:t>
      </w:r>
    </w:p>
    <w:p w14:paraId="6E7303ED" w14:textId="77777777" w:rsidR="0039698C" w:rsidRPr="009F5BE6" w:rsidRDefault="00434CC2" w:rsidP="00C87BE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</w:t>
      </w:r>
      <w:r w:rsidR="0039698C" w:rsidRPr="009F5BE6">
        <w:rPr>
          <w:rFonts w:ascii="Tahoma" w:hAnsi="Tahoma" w:cs="Tahoma"/>
          <w:sz w:val="20"/>
          <w:szCs w:val="20"/>
        </w:rPr>
        <w:t>110 ust.2</w:t>
      </w:r>
      <w:r w:rsidRPr="009F5BE6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9F5BE6">
        <w:rPr>
          <w:rFonts w:ascii="Tahoma" w:hAnsi="Tahoma" w:cs="Tahoma"/>
          <w:sz w:val="20"/>
          <w:szCs w:val="20"/>
        </w:rPr>
        <w:t>Pzp</w:t>
      </w:r>
      <w:proofErr w:type="spellEnd"/>
      <w:r w:rsidRPr="009F5BE6">
        <w:rPr>
          <w:rFonts w:ascii="Tahoma" w:hAnsi="Tahoma" w:cs="Tahoma"/>
          <w:sz w:val="20"/>
          <w:szCs w:val="20"/>
        </w:rPr>
        <w:t xml:space="preserve"> pod</w:t>
      </w:r>
      <w:r w:rsidR="00A56074" w:rsidRPr="009F5BE6">
        <w:rPr>
          <w:rFonts w:ascii="Tahoma" w:hAnsi="Tahoma" w:cs="Tahoma"/>
          <w:sz w:val="20"/>
          <w:szCs w:val="20"/>
        </w:rPr>
        <w:t xml:space="preserve">jąłem następujące środki </w:t>
      </w:r>
      <w:r w:rsidRPr="009F5BE6">
        <w:rPr>
          <w:rFonts w:ascii="Tahoma" w:hAnsi="Tahoma" w:cs="Tahoma"/>
          <w:sz w:val="20"/>
          <w:szCs w:val="20"/>
        </w:rPr>
        <w:t>naprawcze:</w:t>
      </w:r>
      <w:r w:rsidR="00A56074" w:rsidRPr="009F5BE6">
        <w:rPr>
          <w:rFonts w:ascii="Tahoma" w:hAnsi="Tahoma" w:cs="Tahoma"/>
          <w:sz w:val="20"/>
          <w:szCs w:val="20"/>
        </w:rPr>
        <w:t xml:space="preserve"> </w:t>
      </w:r>
    </w:p>
    <w:p w14:paraId="4D6A7C21" w14:textId="77777777" w:rsidR="00A56074" w:rsidRPr="009F5BE6" w:rsidRDefault="00A5607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F21DAD" w:rsidRPr="009F5BE6">
        <w:rPr>
          <w:rFonts w:ascii="Tahoma" w:hAnsi="Tahoma" w:cs="Tahoma"/>
          <w:sz w:val="20"/>
          <w:szCs w:val="20"/>
        </w:rPr>
        <w:t>.</w:t>
      </w:r>
      <w:r w:rsidR="006E16A6" w:rsidRPr="009F5BE6">
        <w:rPr>
          <w:rFonts w:ascii="Tahoma" w:hAnsi="Tahoma" w:cs="Tahoma"/>
          <w:sz w:val="20"/>
          <w:szCs w:val="20"/>
        </w:rPr>
        <w:t>………</w:t>
      </w:r>
    </w:p>
    <w:p w14:paraId="0928E086" w14:textId="4F396D94" w:rsidR="009301A2" w:rsidRDefault="00DC3F4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F5BE6">
        <w:rPr>
          <w:rFonts w:ascii="Tahoma" w:hAnsi="Tahoma" w:cs="Tahoma"/>
          <w:sz w:val="20"/>
          <w:szCs w:val="20"/>
        </w:rPr>
        <w:t>………</w:t>
      </w:r>
    </w:p>
    <w:p w14:paraId="692DA7CC" w14:textId="76E81AC3" w:rsidR="00F01D41" w:rsidRPr="00F01D41" w:rsidRDefault="00F01D41" w:rsidP="00F01D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D41AC97" w14:textId="77777777" w:rsidR="003B4CBC" w:rsidRPr="009F5BE6" w:rsidRDefault="003B4CBC" w:rsidP="003B4CB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B86D8DF" w14:textId="77777777" w:rsidR="0025358A" w:rsidRPr="009F5BE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F3ACFD0" w14:textId="4616E6A9" w:rsidR="00F365F2" w:rsidRDefault="00D42C9B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F5BE6">
        <w:rPr>
          <w:rFonts w:ascii="Tahoma" w:hAnsi="Tahoma" w:cs="Tahoma"/>
          <w:sz w:val="20"/>
          <w:szCs w:val="20"/>
        </w:rPr>
        <w:br/>
      </w:r>
      <w:r w:rsidRPr="009F5BE6">
        <w:rPr>
          <w:rFonts w:ascii="Tahoma" w:hAnsi="Tahoma" w:cs="Tahoma"/>
          <w:sz w:val="20"/>
          <w:szCs w:val="20"/>
        </w:rPr>
        <w:t xml:space="preserve">i </w:t>
      </w:r>
      <w:r w:rsidR="007E2F69" w:rsidRPr="009F5BE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F5BE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F5BE6">
        <w:rPr>
          <w:rFonts w:ascii="Tahoma" w:hAnsi="Tahoma" w:cs="Tahoma"/>
          <w:sz w:val="20"/>
          <w:szCs w:val="20"/>
        </w:rPr>
        <w:t>wprowadzenia zamawiającego w błąd</w:t>
      </w:r>
      <w:r w:rsidRPr="009F5BE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F5BE6">
        <w:rPr>
          <w:rFonts w:ascii="Tahoma" w:hAnsi="Tahoma" w:cs="Tahoma"/>
          <w:sz w:val="20"/>
          <w:szCs w:val="20"/>
        </w:rPr>
        <w:t>.</w:t>
      </w:r>
    </w:p>
    <w:p w14:paraId="779BC665" w14:textId="77777777" w:rsidR="00C32886" w:rsidRPr="009F5BE6" w:rsidRDefault="00C32886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CC87F7" w14:textId="56FC671E" w:rsidR="00C87BE8" w:rsidRDefault="00C87BE8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C0CD785" w14:textId="03B4D93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BFCF867" w14:textId="42D26BD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D7F406A" w14:textId="35D6F647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BED32A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5BF538E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2B2DE7B" w14:textId="730DE29B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C6DC9BF" w14:textId="3AE15C4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29E2353" w14:textId="37BE19F1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8A66FFF" w14:textId="0423747D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F3893A2" w14:textId="18849ED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2CE9B03" w14:textId="3B1D9410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8C5F8B5" w14:textId="5DE34238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35A600" w14:textId="77777777" w:rsidR="000F351A" w:rsidRDefault="000F351A" w:rsidP="000F351A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złożyć w formie elektronicznej lub w postacie elektronicznej opatrzonej podpisem zaufanym lub podpisem osobistym.</w:t>
      </w:r>
    </w:p>
    <w:p w14:paraId="012E03BB" w14:textId="77777777" w:rsidR="000F351A" w:rsidRDefault="000F351A" w:rsidP="000F351A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5D51CA1B" w14:textId="77777777" w:rsidR="000F351A" w:rsidRDefault="000F351A" w:rsidP="000F351A">
      <w:pPr>
        <w:pStyle w:val="Default"/>
        <w:rPr>
          <w:rFonts w:ascii="Tahoma" w:hAnsi="Tahoma" w:cs="Tahoma"/>
          <w:sz w:val="20"/>
          <w:szCs w:val="20"/>
        </w:rPr>
      </w:pPr>
    </w:p>
    <w:p w14:paraId="727051F5" w14:textId="77777777" w:rsidR="0060234A" w:rsidRPr="009F5BE6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05272F8" w14:textId="77777777" w:rsidR="00E855E9" w:rsidRPr="009F5BE6" w:rsidRDefault="00E855E9" w:rsidP="003B2B25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sectPr w:rsidR="00E855E9" w:rsidRPr="009F5BE6" w:rsidSect="00F21DAD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A430" w14:textId="77777777" w:rsidR="00A115A4" w:rsidRDefault="00A115A4" w:rsidP="0038231F">
      <w:pPr>
        <w:spacing w:after="0" w:line="240" w:lineRule="auto"/>
      </w:pPr>
      <w:r>
        <w:separator/>
      </w:r>
    </w:p>
  </w:endnote>
  <w:endnote w:type="continuationSeparator" w:id="0">
    <w:p w14:paraId="46F9A03A" w14:textId="77777777" w:rsidR="00A115A4" w:rsidRDefault="00A11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760CAC" w14:textId="77777777"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A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D118A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71C" w14:textId="77777777" w:rsidR="00A115A4" w:rsidRDefault="00A115A4" w:rsidP="0038231F">
      <w:pPr>
        <w:spacing w:after="0" w:line="240" w:lineRule="auto"/>
      </w:pPr>
      <w:r>
        <w:separator/>
      </w:r>
    </w:p>
  </w:footnote>
  <w:footnote w:type="continuationSeparator" w:id="0">
    <w:p w14:paraId="186E4E3C" w14:textId="77777777" w:rsidR="00A115A4" w:rsidRDefault="00A11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A43"/>
    <w:multiLevelType w:val="hybridMultilevel"/>
    <w:tmpl w:val="AFB0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4659">
    <w:abstractNumId w:val="5"/>
  </w:num>
  <w:num w:numId="2" w16cid:durableId="644117930">
    <w:abstractNumId w:val="0"/>
  </w:num>
  <w:num w:numId="3" w16cid:durableId="918059497">
    <w:abstractNumId w:val="3"/>
  </w:num>
  <w:num w:numId="4" w16cid:durableId="1973053716">
    <w:abstractNumId w:val="7"/>
  </w:num>
  <w:num w:numId="5" w16cid:durableId="2018339834">
    <w:abstractNumId w:val="6"/>
  </w:num>
  <w:num w:numId="6" w16cid:durableId="1502819301">
    <w:abstractNumId w:val="2"/>
  </w:num>
  <w:num w:numId="7" w16cid:durableId="225534858">
    <w:abstractNumId w:val="1"/>
  </w:num>
  <w:num w:numId="8" w16cid:durableId="203236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39C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351A"/>
    <w:rsid w:val="000F4C8A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A5B49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61EA"/>
    <w:rsid w:val="0038231F"/>
    <w:rsid w:val="003923D5"/>
    <w:rsid w:val="00392EC7"/>
    <w:rsid w:val="0039476A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656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4FF5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0234A"/>
    <w:rsid w:val="0062030D"/>
    <w:rsid w:val="006440B0"/>
    <w:rsid w:val="0064500B"/>
    <w:rsid w:val="006557E0"/>
    <w:rsid w:val="00661B3E"/>
    <w:rsid w:val="00677C66"/>
    <w:rsid w:val="00687919"/>
    <w:rsid w:val="006914CB"/>
    <w:rsid w:val="00692DF3"/>
    <w:rsid w:val="006A52B6"/>
    <w:rsid w:val="006B0C5B"/>
    <w:rsid w:val="006D4E5A"/>
    <w:rsid w:val="006E16A6"/>
    <w:rsid w:val="006F3D32"/>
    <w:rsid w:val="007118F0"/>
    <w:rsid w:val="00740956"/>
    <w:rsid w:val="00746532"/>
    <w:rsid w:val="007530E5"/>
    <w:rsid w:val="007840F2"/>
    <w:rsid w:val="00793042"/>
    <w:rsid w:val="007936D6"/>
    <w:rsid w:val="0079713A"/>
    <w:rsid w:val="007C54E8"/>
    <w:rsid w:val="007E25BD"/>
    <w:rsid w:val="007E2F69"/>
    <w:rsid w:val="007E5F77"/>
    <w:rsid w:val="00804F07"/>
    <w:rsid w:val="00806FB9"/>
    <w:rsid w:val="00830AB1"/>
    <w:rsid w:val="0084469A"/>
    <w:rsid w:val="008537B7"/>
    <w:rsid w:val="008560CF"/>
    <w:rsid w:val="00864CE8"/>
    <w:rsid w:val="0087008D"/>
    <w:rsid w:val="00874044"/>
    <w:rsid w:val="00875011"/>
    <w:rsid w:val="00891105"/>
    <w:rsid w:val="00892E48"/>
    <w:rsid w:val="008A5BE7"/>
    <w:rsid w:val="008C69A5"/>
    <w:rsid w:val="008C6DF8"/>
    <w:rsid w:val="008D0487"/>
    <w:rsid w:val="008E3274"/>
    <w:rsid w:val="008F3818"/>
    <w:rsid w:val="009109C9"/>
    <w:rsid w:val="009129F3"/>
    <w:rsid w:val="00915A78"/>
    <w:rsid w:val="00920F98"/>
    <w:rsid w:val="009301A2"/>
    <w:rsid w:val="009375EB"/>
    <w:rsid w:val="009469C7"/>
    <w:rsid w:val="00952206"/>
    <w:rsid w:val="00956C26"/>
    <w:rsid w:val="00963F82"/>
    <w:rsid w:val="00975C49"/>
    <w:rsid w:val="009A397D"/>
    <w:rsid w:val="009C0C6C"/>
    <w:rsid w:val="009C6DDE"/>
    <w:rsid w:val="009D314C"/>
    <w:rsid w:val="009E2847"/>
    <w:rsid w:val="009F5BE6"/>
    <w:rsid w:val="00A058AD"/>
    <w:rsid w:val="00A0658E"/>
    <w:rsid w:val="00A115A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F9"/>
    <w:rsid w:val="00AB3101"/>
    <w:rsid w:val="00AB39E6"/>
    <w:rsid w:val="00AB5E32"/>
    <w:rsid w:val="00AB6F72"/>
    <w:rsid w:val="00AB71A8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258F"/>
    <w:rsid w:val="00B35FDB"/>
    <w:rsid w:val="00B364D6"/>
    <w:rsid w:val="00B37134"/>
    <w:rsid w:val="00B40FC8"/>
    <w:rsid w:val="00B80D0E"/>
    <w:rsid w:val="00BC520D"/>
    <w:rsid w:val="00BD06C3"/>
    <w:rsid w:val="00BD3819"/>
    <w:rsid w:val="00BF1F3F"/>
    <w:rsid w:val="00C00C2E"/>
    <w:rsid w:val="00C00D14"/>
    <w:rsid w:val="00C22538"/>
    <w:rsid w:val="00C32886"/>
    <w:rsid w:val="00C4103F"/>
    <w:rsid w:val="00C456FB"/>
    <w:rsid w:val="00C5013C"/>
    <w:rsid w:val="00C57DEB"/>
    <w:rsid w:val="00C62781"/>
    <w:rsid w:val="00C75633"/>
    <w:rsid w:val="00C87BE8"/>
    <w:rsid w:val="00CA4125"/>
    <w:rsid w:val="00CA5F28"/>
    <w:rsid w:val="00CC6896"/>
    <w:rsid w:val="00CE6400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D4486"/>
    <w:rsid w:val="00DE69ED"/>
    <w:rsid w:val="00DE73EE"/>
    <w:rsid w:val="00DF7500"/>
    <w:rsid w:val="00E007BA"/>
    <w:rsid w:val="00E14552"/>
    <w:rsid w:val="00E15D59"/>
    <w:rsid w:val="00E21B42"/>
    <w:rsid w:val="00E21CF2"/>
    <w:rsid w:val="00E24633"/>
    <w:rsid w:val="00E30517"/>
    <w:rsid w:val="00E32D96"/>
    <w:rsid w:val="00E42CC3"/>
    <w:rsid w:val="00E55512"/>
    <w:rsid w:val="00E855E9"/>
    <w:rsid w:val="00E86A2B"/>
    <w:rsid w:val="00EA74CD"/>
    <w:rsid w:val="00EB3286"/>
    <w:rsid w:val="00EB51E8"/>
    <w:rsid w:val="00EE4535"/>
    <w:rsid w:val="00EE7725"/>
    <w:rsid w:val="00EF741B"/>
    <w:rsid w:val="00EF74CA"/>
    <w:rsid w:val="00F014B6"/>
    <w:rsid w:val="00F01D41"/>
    <w:rsid w:val="00F03023"/>
    <w:rsid w:val="00F053EC"/>
    <w:rsid w:val="00F2074D"/>
    <w:rsid w:val="00F21DAD"/>
    <w:rsid w:val="00F33AC3"/>
    <w:rsid w:val="00F365F2"/>
    <w:rsid w:val="00F54680"/>
    <w:rsid w:val="00F57B1D"/>
    <w:rsid w:val="00FA37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525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6AD-0EC4-423D-9BB4-F3085CE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 Piątek</cp:lastModifiedBy>
  <cp:revision>2</cp:revision>
  <cp:lastPrinted>2023-10-31T08:02:00Z</cp:lastPrinted>
  <dcterms:created xsi:type="dcterms:W3CDTF">2023-11-29T09:22:00Z</dcterms:created>
  <dcterms:modified xsi:type="dcterms:W3CDTF">2023-11-29T09:22:00Z</dcterms:modified>
</cp:coreProperties>
</file>